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关于</w:t>
      </w:r>
      <w:r>
        <w:rPr>
          <w:rFonts w:hint="eastAsia"/>
          <w:b/>
          <w:bCs/>
          <w:sz w:val="32"/>
          <w:szCs w:val="32"/>
          <w:lang w:eastAsia="zh-CN"/>
        </w:rPr>
        <w:t>完善“三公”</w:t>
      </w:r>
      <w:r>
        <w:rPr>
          <w:rFonts w:hint="eastAsia"/>
          <w:b/>
          <w:bCs/>
          <w:sz w:val="32"/>
          <w:szCs w:val="32"/>
        </w:rPr>
        <w:t>经费</w:t>
      </w:r>
      <w:r>
        <w:rPr>
          <w:rFonts w:hint="eastAsia"/>
          <w:b/>
          <w:bCs/>
          <w:sz w:val="32"/>
          <w:szCs w:val="32"/>
          <w:lang w:eastAsia="zh-CN"/>
        </w:rPr>
        <w:t>增减变化原因等</w:t>
      </w:r>
      <w:r>
        <w:rPr>
          <w:rFonts w:hint="eastAsia"/>
          <w:b/>
          <w:bCs/>
          <w:sz w:val="32"/>
          <w:szCs w:val="32"/>
        </w:rPr>
        <w:t>说明</w:t>
      </w:r>
      <w:r>
        <w:rPr>
          <w:rFonts w:hint="eastAsia"/>
          <w:b/>
          <w:bCs/>
          <w:sz w:val="32"/>
          <w:szCs w:val="32"/>
          <w:lang w:eastAsia="zh-CN"/>
        </w:rPr>
        <w:t>信息</w:t>
      </w:r>
      <w:r>
        <w:rPr>
          <w:rFonts w:hint="eastAsia"/>
          <w:b/>
          <w:bCs/>
          <w:sz w:val="32"/>
          <w:szCs w:val="32"/>
        </w:rPr>
        <w:t>的通知</w:t>
      </w:r>
    </w:p>
    <w:p>
      <w:pPr>
        <w:jc w:val="center"/>
        <w:rPr>
          <w:rFonts w:hint="eastAsia"/>
          <w:b w:val="0"/>
          <w:bCs w:val="0"/>
          <w:sz w:val="28"/>
          <w:szCs w:val="28"/>
        </w:rPr>
      </w:pPr>
    </w:p>
    <w:p>
      <w:pPr>
        <w:jc w:val="left"/>
        <w:rPr>
          <w:rFonts w:hint="eastAsia" w:eastAsia="宋体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各预算单位：</w:t>
      </w:r>
    </w:p>
    <w:p>
      <w:pPr>
        <w:jc w:val="left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eastAsia="zh-CN"/>
        </w:rPr>
        <w:t>接市财政局通知，我区各部门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2017年</w:t>
      </w:r>
      <w:r>
        <w:rPr>
          <w:rFonts w:hint="eastAsia"/>
          <w:b w:val="0"/>
          <w:bCs w:val="0"/>
          <w:sz w:val="28"/>
          <w:szCs w:val="28"/>
          <w:lang w:eastAsia="zh-CN"/>
        </w:rPr>
        <w:t>预算公开工作中关于“三公”经费增减变化原因等说明信息不完善，要求限期整改。</w:t>
      </w:r>
    </w:p>
    <w:p>
      <w:pPr>
        <w:ind w:firstLine="56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为完善我区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预算公开内容，现通知各预算单位将2017年“三公”经费预算数与2016年“三公”经费预算数进行对比，如有增减变化的，请出具情况说明，以word形式于6月12日前上报至区财政局各主管科室，由财政局汇总后经政府网站向社会公开。</w:t>
      </w:r>
    </w:p>
    <w:p>
      <w:pPr>
        <w:ind w:firstLine="56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ind w:firstLine="56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ind w:firstLine="56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ind w:firstLine="560"/>
        <w:jc w:val="right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            红旗区财政局预算科</w:t>
      </w:r>
    </w:p>
    <w:p>
      <w:pPr>
        <w:ind w:firstLine="560"/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                          2017年6月6日</w:t>
      </w:r>
    </w:p>
    <w:p>
      <w:pPr>
        <w:ind w:firstLine="560"/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ind w:firstLine="560"/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ind w:firstLine="560"/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ind w:firstLine="560"/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ind w:firstLine="560"/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ind w:firstLine="560"/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ind w:firstLine="560"/>
        <w:jc w:val="center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jc w:val="both"/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b/>
          <w:bCs/>
          <w:sz w:val="44"/>
          <w:szCs w:val="44"/>
          <w:lang w:val="en-US" w:eastAsia="zh-CN"/>
        </w:rPr>
        <w:t>红旗区科协三公经费情况说明</w:t>
      </w:r>
    </w:p>
    <w:p>
      <w:pPr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</w:t>
      </w:r>
    </w:p>
    <w:p>
      <w:pPr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2016年红旗区科协的“三公”经费预算数为0.75万元，1月--12月的完成数为零，无三公经费支出。</w:t>
      </w:r>
    </w:p>
    <w:p>
      <w:pPr>
        <w:ind w:firstLine="56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2017年“三公”经费预算数为零，无公务接待相关费用支出情况。同比2016年“三公”经费预算数减少0.75万元，减少费为“三公”经费中公务接待预算费。</w:t>
      </w:r>
    </w:p>
    <w:p>
      <w:pPr>
        <w:ind w:firstLine="560" w:firstLineChars="200"/>
        <w:jc w:val="both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bookmarkStart w:id="0" w:name="_GoBack"/>
      <w:bookmarkEnd w:id="0"/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                              红旗区科协</w:t>
      </w:r>
    </w:p>
    <w:p>
      <w:pPr>
        <w:ind w:firstLine="560" w:firstLineChars="200"/>
        <w:jc w:val="both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 xml:space="preserve">                                        2017年6月7日</w:t>
      </w:r>
    </w:p>
    <w:p>
      <w:pPr>
        <w:ind w:firstLine="560"/>
        <w:jc w:val="left"/>
        <w:rPr>
          <w:rFonts w:hint="eastAsia"/>
          <w:b w:val="0"/>
          <w:bCs w:val="0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auto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cp:lastPrinted>2017-06-07T02:56:55Z</cp:lastPrinted>
  <dcterms:modified xsi:type="dcterms:W3CDTF">2017-06-07T02:58:07Z</dcterms:modified>
  <dc:title>关于完善“三公”经费增减变化原因等说明信息的通知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</Properties>
</file>